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EE1B" w14:textId="77777777" w:rsidR="008E3AF4" w:rsidRPr="008E3AF4" w:rsidRDefault="008E3AF4" w:rsidP="008E3AF4">
      <w:pPr>
        <w:spacing w:line="360" w:lineRule="auto"/>
        <w:jc w:val="center"/>
        <w:rPr>
          <w:rFonts w:ascii="Times New Roman" w:eastAsia="仿宋" w:hAnsi="Times New Roman" w:cs="Times New Roman"/>
          <w:b/>
          <w:kern w:val="0"/>
          <w:sz w:val="24"/>
          <w:szCs w:val="24"/>
          <w:lang w:eastAsia="zh-TW"/>
        </w:rPr>
      </w:pPr>
      <w:r w:rsidRPr="008E3AF4">
        <w:rPr>
          <w:rFonts w:ascii="Times New Roman" w:eastAsia="仿宋" w:hAnsi="Times New Roman" w:cs="Times New Roman"/>
          <w:b/>
          <w:kern w:val="0"/>
          <w:sz w:val="24"/>
          <w:szCs w:val="24"/>
          <w:lang w:eastAsia="zh-TW"/>
        </w:rPr>
        <w:t>Statement of Originality and Undertaking</w:t>
      </w:r>
    </w:p>
    <w:p w14:paraId="7F15641C" w14:textId="77777777" w:rsidR="008E3AF4" w:rsidRPr="008E3AF4" w:rsidRDefault="008E3AF4" w:rsidP="008E3AF4">
      <w:pPr>
        <w:spacing w:line="360" w:lineRule="auto"/>
        <w:jc w:val="center"/>
        <w:rPr>
          <w:rFonts w:ascii="Times New Roman" w:eastAsia="仿宋" w:hAnsi="Times New Roman" w:cs="Times New Roman"/>
          <w:kern w:val="0"/>
          <w:sz w:val="28"/>
          <w:szCs w:val="24"/>
          <w:lang w:eastAsia="zh-TW"/>
        </w:rPr>
      </w:pPr>
      <w:r w:rsidRPr="008E3AF4">
        <w:rPr>
          <w:rFonts w:ascii="Times New Roman" w:eastAsia="仿宋" w:hAnsi="Times New Roman" w:cs="Times New Roman"/>
          <w:b/>
          <w:kern w:val="0"/>
          <w:sz w:val="24"/>
          <w:szCs w:val="24"/>
          <w:lang w:eastAsia="zh-TW"/>
        </w:rPr>
        <w:t>And Letter of Authorization</w:t>
      </w:r>
      <w:r w:rsidRPr="008E3AF4">
        <w:rPr>
          <w:rFonts w:ascii="Times New Roman" w:eastAsia="仿宋" w:hAnsi="Times New Roman" w:cs="Times New Roman"/>
          <w:kern w:val="0"/>
          <w:sz w:val="28"/>
          <w:szCs w:val="24"/>
          <w:lang w:eastAsia="zh-TW"/>
        </w:rPr>
        <w:t xml:space="preserve"> </w:t>
      </w:r>
    </w:p>
    <w:p w14:paraId="72AE925C" w14:textId="77777777" w:rsidR="008E3AF4" w:rsidRPr="008E3AF4" w:rsidRDefault="008E3AF4" w:rsidP="008E3AF4">
      <w:pPr>
        <w:spacing w:line="360" w:lineRule="auto"/>
        <w:ind w:firstLineChars="200" w:firstLine="360"/>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 xml:space="preserve">I, ______________, affirm that the signed entrant is the legal intellectual property owner of the submitted work(s). I confirm that my submission(s) to the Awards is/are original work(s) of me or my team and does/do not include published work of others. Otherwise, I (or the team) shall be held responsible and bear the full consequences of any legal disputes.  </w:t>
      </w:r>
      <w:bookmarkStart w:id="0" w:name="_GoBack"/>
      <w:bookmarkEnd w:id="0"/>
    </w:p>
    <w:p w14:paraId="2E31CDEE" w14:textId="77777777" w:rsidR="008E3AF4" w:rsidRPr="008E3AF4" w:rsidRDefault="008E3AF4" w:rsidP="008E3AF4">
      <w:pPr>
        <w:spacing w:line="360" w:lineRule="auto"/>
        <w:ind w:firstLineChars="200" w:firstLine="360"/>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Once the submitted works entitled _________________________ is selected for the finals of the 5th Chengdu Creativity and Design Week, entrants will undertake to file the works for intellectual property protection.</w:t>
      </w:r>
    </w:p>
    <w:p w14:paraId="47B5FCB3" w14:textId="77777777" w:rsidR="008E3AF4" w:rsidRPr="008E3AF4" w:rsidRDefault="008E3AF4" w:rsidP="008E3AF4">
      <w:pPr>
        <w:spacing w:line="360" w:lineRule="auto"/>
        <w:ind w:firstLineChars="200" w:firstLine="360"/>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_____________, hereafter known as the “Entrant”, hereby assign Trans’ Art International the following rights to the Works:</w:t>
      </w:r>
    </w:p>
    <w:p w14:paraId="2BAC45AE" w14:textId="77777777" w:rsidR="008E3AF4" w:rsidRPr="008E3AF4" w:rsidRDefault="008E3AF4" w:rsidP="008E3AF4">
      <w:pPr>
        <w:numPr>
          <w:ilvl w:val="0"/>
          <w:numId w:val="1"/>
        </w:numPr>
        <w:spacing w:line="360" w:lineRule="auto"/>
        <w:contextualSpacing/>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 xml:space="preserve">Submitted Work(s): Please refer to registration form </w:t>
      </w:r>
    </w:p>
    <w:p w14:paraId="0AF9F836" w14:textId="77777777" w:rsidR="008E3AF4" w:rsidRPr="008E3AF4" w:rsidRDefault="008E3AF4" w:rsidP="008E3AF4">
      <w:pPr>
        <w:widowControl/>
        <w:numPr>
          <w:ilvl w:val="0"/>
          <w:numId w:val="1"/>
        </w:numPr>
        <w:shd w:val="clear" w:color="auto" w:fill="FFFFFF"/>
        <w:spacing w:line="360" w:lineRule="auto"/>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Period of Authorization: One year from the date the work is submitted</w:t>
      </w:r>
    </w:p>
    <w:p w14:paraId="32B3D47C" w14:textId="77777777" w:rsidR="008E3AF4" w:rsidRPr="008E3AF4" w:rsidRDefault="008E3AF4" w:rsidP="008E3AF4">
      <w:pPr>
        <w:numPr>
          <w:ilvl w:val="0"/>
          <w:numId w:val="1"/>
        </w:numPr>
        <w:spacing w:line="360" w:lineRule="auto"/>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 xml:space="preserve">Nature of Authorization: For a period of one year, from the date the Works is submitted, the rights to publication and exhibition but excluding the commercials as well as the delegation of rights to the submitted Works. The rights of publication apply to all types of usage including, but not restricted to traditional media, new media, outdoor media etc. </w:t>
      </w:r>
    </w:p>
    <w:p w14:paraId="37EB5A9C" w14:textId="77777777" w:rsidR="008E3AF4" w:rsidRPr="008E3AF4" w:rsidRDefault="008E3AF4" w:rsidP="008E3AF4">
      <w:pPr>
        <w:widowControl/>
        <w:numPr>
          <w:ilvl w:val="0"/>
          <w:numId w:val="1"/>
        </w:numPr>
        <w:shd w:val="clear" w:color="auto" w:fill="FFFFFF"/>
        <w:spacing w:line="360" w:lineRule="auto"/>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 xml:space="preserve">Region of Authorization: Mainland China </w:t>
      </w:r>
    </w:p>
    <w:p w14:paraId="5AFFEA09" w14:textId="77777777" w:rsidR="008E3AF4" w:rsidRPr="008E3AF4" w:rsidRDefault="008E3AF4" w:rsidP="008E3AF4">
      <w:pPr>
        <w:shd w:val="clear" w:color="auto" w:fill="FFFFFF"/>
        <w:spacing w:line="360" w:lineRule="auto"/>
        <w:ind w:firstLineChars="200" w:firstLine="360"/>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 xml:space="preserve">The Entrant hereby declares that the above information provided are truthful, valid, complete and________________ solely owns the complete intellectual property rights to the submitted Work(s) in the People’s Republic of </w:t>
      </w:r>
      <w:proofErr w:type="gramStart"/>
      <w:r w:rsidRPr="008E3AF4">
        <w:rPr>
          <w:rFonts w:ascii="Times New Roman" w:eastAsia="仿宋" w:hAnsi="Times New Roman" w:cs="Times New Roman"/>
          <w:kern w:val="0"/>
          <w:sz w:val="18"/>
          <w:szCs w:val="18"/>
        </w:rPr>
        <w:t>China, and</w:t>
      </w:r>
      <w:proofErr w:type="gramEnd"/>
      <w:r w:rsidRPr="008E3AF4">
        <w:rPr>
          <w:rFonts w:ascii="Times New Roman" w:eastAsia="仿宋" w:hAnsi="Times New Roman" w:cs="Times New Roman"/>
          <w:kern w:val="0"/>
          <w:sz w:val="18"/>
          <w:szCs w:val="18"/>
        </w:rPr>
        <w:t xml:space="preserve"> is thereby able to assign the above rights to</w:t>
      </w:r>
      <w:r w:rsidRPr="008E3AF4">
        <w:rPr>
          <w:sz w:val="18"/>
          <w:szCs w:val="18"/>
        </w:rPr>
        <w:t xml:space="preserve"> </w:t>
      </w:r>
      <w:r w:rsidRPr="008E3AF4">
        <w:rPr>
          <w:rFonts w:ascii="Times New Roman" w:eastAsia="仿宋" w:hAnsi="Times New Roman" w:cs="Times New Roman"/>
          <w:kern w:val="0"/>
          <w:sz w:val="18"/>
          <w:szCs w:val="18"/>
        </w:rPr>
        <w:t>Trans’ Art International.</w:t>
      </w:r>
    </w:p>
    <w:p w14:paraId="26C25388" w14:textId="77777777" w:rsidR="008E3AF4" w:rsidRPr="008E3AF4" w:rsidRDefault="008E3AF4" w:rsidP="008E3AF4">
      <w:pPr>
        <w:shd w:val="clear" w:color="auto" w:fill="FFFFFF"/>
        <w:spacing w:line="360" w:lineRule="auto"/>
        <w:ind w:firstLineChars="200" w:firstLine="360"/>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In the event of third parties claims against</w:t>
      </w:r>
      <w:r w:rsidRPr="008E3AF4">
        <w:rPr>
          <w:sz w:val="18"/>
          <w:szCs w:val="18"/>
        </w:rPr>
        <w:t xml:space="preserve"> </w:t>
      </w:r>
      <w:r w:rsidRPr="008E3AF4">
        <w:rPr>
          <w:rFonts w:ascii="Times New Roman" w:eastAsia="仿宋" w:hAnsi="Times New Roman" w:cs="Times New Roman"/>
          <w:kern w:val="0"/>
          <w:sz w:val="18"/>
          <w:szCs w:val="18"/>
        </w:rPr>
        <w:t xml:space="preserve">Trans’ Art International for the infringement of intellectual property rights, ______________shall be liable for all </w:t>
      </w:r>
      <w:proofErr w:type="gramStart"/>
      <w:r w:rsidRPr="008E3AF4">
        <w:rPr>
          <w:rFonts w:ascii="Times New Roman" w:eastAsia="仿宋" w:hAnsi="Times New Roman" w:cs="Times New Roman"/>
          <w:kern w:val="0"/>
          <w:sz w:val="18"/>
          <w:szCs w:val="18"/>
        </w:rPr>
        <w:t>losses, and</w:t>
      </w:r>
      <w:proofErr w:type="gramEnd"/>
      <w:r w:rsidRPr="008E3AF4">
        <w:rPr>
          <w:rFonts w:ascii="Times New Roman" w:eastAsia="仿宋" w:hAnsi="Times New Roman" w:cs="Times New Roman"/>
          <w:kern w:val="0"/>
          <w:sz w:val="18"/>
          <w:szCs w:val="18"/>
        </w:rPr>
        <w:t xml:space="preserve"> shall also hold</w:t>
      </w:r>
      <w:r w:rsidRPr="008E3AF4">
        <w:rPr>
          <w:sz w:val="18"/>
          <w:szCs w:val="18"/>
        </w:rPr>
        <w:t xml:space="preserve"> </w:t>
      </w:r>
      <w:r w:rsidRPr="008E3AF4">
        <w:rPr>
          <w:rFonts w:ascii="Times New Roman" w:eastAsia="仿宋" w:hAnsi="Times New Roman" w:cs="Times New Roman"/>
          <w:kern w:val="0"/>
          <w:sz w:val="18"/>
          <w:szCs w:val="18"/>
        </w:rPr>
        <w:t xml:space="preserve">Trans’ Art International harmless from all such claims and legal obligations. The Entrant shall also be responsible for dealing and resolving all such claims. </w:t>
      </w:r>
    </w:p>
    <w:p w14:paraId="080B5057" w14:textId="77777777" w:rsidR="008E3AF4" w:rsidRPr="008E3AF4" w:rsidRDefault="008E3AF4" w:rsidP="008E3AF4">
      <w:pPr>
        <w:shd w:val="clear" w:color="auto" w:fill="FFFFFF"/>
        <w:spacing w:line="360" w:lineRule="auto"/>
        <w:ind w:firstLineChars="200" w:firstLine="360"/>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 xml:space="preserve">This Letter of Assignment is only valid within the region, time period and nature of authorization as stated above. </w:t>
      </w:r>
    </w:p>
    <w:p w14:paraId="3515DB78" w14:textId="77777777" w:rsidR="008E3AF4" w:rsidRPr="008E3AF4" w:rsidRDefault="008E3AF4" w:rsidP="008E3AF4">
      <w:pPr>
        <w:shd w:val="clear" w:color="auto" w:fill="FFFFFF"/>
        <w:spacing w:line="360" w:lineRule="auto"/>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Intellectual Property Owner:</w:t>
      </w:r>
    </w:p>
    <w:p w14:paraId="22915779" w14:textId="77777777" w:rsidR="008E3AF4" w:rsidRPr="008E3AF4" w:rsidRDefault="008E3AF4" w:rsidP="008E3AF4">
      <w:pPr>
        <w:shd w:val="clear" w:color="auto" w:fill="FFFFFF"/>
        <w:spacing w:line="360" w:lineRule="auto"/>
        <w:rPr>
          <w:rFonts w:ascii="Times New Roman" w:eastAsia="仿宋" w:hAnsi="Times New Roman" w:cs="Times New Roman"/>
          <w:kern w:val="0"/>
          <w:sz w:val="18"/>
          <w:szCs w:val="18"/>
        </w:rPr>
      </w:pPr>
      <w:r w:rsidRPr="008E3AF4">
        <w:rPr>
          <w:rFonts w:ascii="Times New Roman" w:eastAsia="仿宋" w:hAnsi="Times New Roman" w:cs="Times New Roman"/>
          <w:kern w:val="0"/>
          <w:sz w:val="18"/>
          <w:szCs w:val="18"/>
        </w:rPr>
        <w:t xml:space="preserve"> (Please fill in all the above blanks by hand else, please affix your Company Stamp next to them)</w:t>
      </w:r>
    </w:p>
    <w:p w14:paraId="3CD57E5F" w14:textId="77777777" w:rsidR="008E3AF4" w:rsidRPr="008E3AF4" w:rsidRDefault="008E3AF4" w:rsidP="008E3AF4">
      <w:pPr>
        <w:shd w:val="clear" w:color="auto" w:fill="FFFFFF"/>
        <w:spacing w:line="360" w:lineRule="auto"/>
        <w:rPr>
          <w:rFonts w:ascii="Times New Roman" w:eastAsia="仿宋" w:hAnsi="Times New Roman" w:cs="Times New Roman"/>
          <w:kern w:val="0"/>
          <w:sz w:val="24"/>
          <w:szCs w:val="24"/>
          <w:lang w:val="zh-TW"/>
        </w:rPr>
      </w:pPr>
      <w:r w:rsidRPr="008E3AF4">
        <w:rPr>
          <w:rFonts w:ascii="Times New Roman" w:eastAsia="PMingLiU" w:hAnsi="Times New Roman" w:cs="Times New Roman"/>
          <w:kern w:val="0"/>
          <w:sz w:val="18"/>
          <w:szCs w:val="18"/>
          <w:lang w:val="zh-TW" w:eastAsia="zh-TW"/>
        </w:rPr>
        <w:t>Date:</w:t>
      </w:r>
      <w:r w:rsidRPr="008E3AF4">
        <w:rPr>
          <w:rFonts w:ascii="Times New Roman" w:eastAsia="仿宋" w:hAnsi="Times New Roman" w:cs="Times New Roman"/>
          <w:kern w:val="0"/>
          <w:sz w:val="18"/>
          <w:szCs w:val="18"/>
          <w:lang w:val="zh-TW"/>
        </w:rPr>
        <w:t xml:space="preserve"> </w:t>
      </w:r>
    </w:p>
    <w:p w14:paraId="78732223" w14:textId="77777777" w:rsidR="00F0166D" w:rsidRPr="008E3AF4" w:rsidRDefault="00F0166D" w:rsidP="008E3AF4"/>
    <w:sectPr w:rsidR="00F0166D" w:rsidRPr="008E3AF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332E" w14:textId="77777777" w:rsidR="00CF001E" w:rsidRDefault="00CF001E" w:rsidP="008E3AF4">
      <w:r>
        <w:separator/>
      </w:r>
    </w:p>
  </w:endnote>
  <w:endnote w:type="continuationSeparator" w:id="0">
    <w:p w14:paraId="1F0B5C02" w14:textId="77777777" w:rsidR="00CF001E" w:rsidRDefault="00CF001E" w:rsidP="008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0C67" w14:textId="77777777" w:rsidR="00CF001E" w:rsidRDefault="00CF001E" w:rsidP="008E3AF4">
      <w:r>
        <w:separator/>
      </w:r>
    </w:p>
  </w:footnote>
  <w:footnote w:type="continuationSeparator" w:id="0">
    <w:p w14:paraId="0EF7DEA2" w14:textId="77777777" w:rsidR="00CF001E" w:rsidRDefault="00CF001E" w:rsidP="008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CBF1" w14:textId="77777777" w:rsidR="002B7B6B" w:rsidRDefault="00CF001E">
    <w:pPr>
      <w:pStyle w:val="a3"/>
    </w:pPr>
    <w:r>
      <w:rPr>
        <w:noProof/>
      </w:rPr>
      <w:drawing>
        <wp:anchor distT="0" distB="0" distL="114300" distR="114300" simplePos="0" relativeHeight="251659264" behindDoc="0" locked="0" layoutInCell="1" allowOverlap="1" wp14:anchorId="0B1E6B7C" wp14:editId="290E3CF4">
          <wp:simplePos x="0" y="0"/>
          <wp:positionH relativeFrom="margin">
            <wp:align>right</wp:align>
          </wp:positionH>
          <wp:positionV relativeFrom="paragraph">
            <wp:posOffset>-445135</wp:posOffset>
          </wp:positionV>
          <wp:extent cx="5274310" cy="814070"/>
          <wp:effectExtent l="0" t="0" r="254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公司页眉英文版.jpeg"/>
                  <pic:cNvPicPr/>
                </pic:nvPicPr>
                <pic:blipFill>
                  <a:blip r:embed="rId1">
                    <a:extLst>
                      <a:ext uri="{28A0092B-C50C-407E-A947-70E740481C1C}">
                        <a14:useLocalDpi xmlns:a14="http://schemas.microsoft.com/office/drawing/2010/main" val="0"/>
                      </a:ext>
                    </a:extLst>
                  </a:blip>
                  <a:stretch>
                    <a:fillRect/>
                  </a:stretch>
                </pic:blipFill>
                <pic:spPr>
                  <a:xfrm>
                    <a:off x="0" y="0"/>
                    <a:ext cx="5274310" cy="814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16D3"/>
    <w:multiLevelType w:val="hybridMultilevel"/>
    <w:tmpl w:val="9942F176"/>
    <w:lvl w:ilvl="0" w:tplc="F368895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6D"/>
    <w:rsid w:val="008E3AF4"/>
    <w:rsid w:val="00CF001E"/>
    <w:rsid w:val="00F01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B950C7-2DA1-4554-B59E-42D5D2F2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A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3AF4"/>
    <w:rPr>
      <w:sz w:val="18"/>
      <w:szCs w:val="18"/>
    </w:rPr>
  </w:style>
  <w:style w:type="paragraph" w:styleId="a5">
    <w:name w:val="footer"/>
    <w:basedOn w:val="a"/>
    <w:link w:val="a6"/>
    <w:uiPriority w:val="99"/>
    <w:unhideWhenUsed/>
    <w:rsid w:val="008E3AF4"/>
    <w:pPr>
      <w:tabs>
        <w:tab w:val="center" w:pos="4153"/>
        <w:tab w:val="right" w:pos="8306"/>
      </w:tabs>
      <w:snapToGrid w:val="0"/>
      <w:jc w:val="left"/>
    </w:pPr>
    <w:rPr>
      <w:sz w:val="18"/>
      <w:szCs w:val="18"/>
    </w:rPr>
  </w:style>
  <w:style w:type="character" w:customStyle="1" w:styleId="a6">
    <w:name w:val="页脚 字符"/>
    <w:basedOn w:val="a0"/>
    <w:link w:val="a5"/>
    <w:uiPriority w:val="99"/>
    <w:rsid w:val="008E3A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TYNY-07</dc:creator>
  <cp:keywords/>
  <dc:description/>
  <cp:lastModifiedBy>TYNY-07</cp:lastModifiedBy>
  <cp:revision>2</cp:revision>
  <dcterms:created xsi:type="dcterms:W3CDTF">2018-07-03T06:29:00Z</dcterms:created>
  <dcterms:modified xsi:type="dcterms:W3CDTF">2018-07-03T06:29:00Z</dcterms:modified>
</cp:coreProperties>
</file>